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855" w:rsidRDefault="007F09F2" w:rsidP="00F92855">
      <w:pPr>
        <w:autoSpaceDE w:val="0"/>
        <w:autoSpaceDN w:val="0"/>
        <w:adjustRightInd w:val="0"/>
        <w:spacing w:after="120"/>
        <w:ind w:left="1440" w:firstLine="720"/>
        <w:jc w:val="center"/>
        <w:rPr>
          <w:sz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5163185</wp:posOffset>
            </wp:positionH>
            <wp:positionV relativeFrom="paragraph">
              <wp:posOffset>-114300</wp:posOffset>
            </wp:positionV>
            <wp:extent cx="1713230" cy="868045"/>
            <wp:effectExtent l="0" t="0" r="0" b="0"/>
            <wp:wrapNone/>
            <wp:docPr id="3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230" cy="868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-76200</wp:posOffset>
            </wp:positionH>
            <wp:positionV relativeFrom="margin">
              <wp:posOffset>-17145</wp:posOffset>
            </wp:positionV>
            <wp:extent cx="782320" cy="782320"/>
            <wp:effectExtent l="0" t="0" r="0" b="0"/>
            <wp:wrapNone/>
            <wp:docPr id="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320" cy="78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27F4" w:rsidRPr="007F09F2" w:rsidRDefault="002F27F4" w:rsidP="00F92855">
      <w:pPr>
        <w:autoSpaceDE w:val="0"/>
        <w:autoSpaceDN w:val="0"/>
        <w:adjustRightInd w:val="0"/>
        <w:spacing w:after="120"/>
        <w:jc w:val="center"/>
        <w:rPr>
          <w:sz w:val="23"/>
          <w:szCs w:val="23"/>
          <w:lang w:val="es-GT"/>
        </w:rPr>
      </w:pPr>
      <w:bookmarkStart w:id="0" w:name="Insurance"/>
      <w:bookmarkEnd w:id="0"/>
      <w:r w:rsidRPr="007F09F2">
        <w:rPr>
          <w:sz w:val="23"/>
          <w:szCs w:val="23"/>
          <w:lang w:val="es-GT"/>
        </w:rPr>
        <w:t xml:space="preserve">Early Steps </w:t>
      </w:r>
    </w:p>
    <w:p w:rsidR="00F92855" w:rsidRPr="007F09F2" w:rsidRDefault="00F92855" w:rsidP="00F92855">
      <w:pPr>
        <w:autoSpaceDE w:val="0"/>
        <w:autoSpaceDN w:val="0"/>
        <w:adjustRightInd w:val="0"/>
        <w:spacing w:after="120"/>
        <w:jc w:val="center"/>
        <w:rPr>
          <w:sz w:val="23"/>
          <w:szCs w:val="23"/>
          <w:lang w:val="es-GT"/>
        </w:rPr>
      </w:pPr>
      <w:r w:rsidRPr="007F09F2">
        <w:rPr>
          <w:sz w:val="23"/>
          <w:szCs w:val="23"/>
          <w:lang w:val="es-GT"/>
        </w:rPr>
        <w:t>Actualización de la información del seguro</w:t>
      </w:r>
    </w:p>
    <w:p w:rsidR="00F92855" w:rsidRPr="00867822" w:rsidRDefault="00F92855" w:rsidP="00F92855">
      <w:pPr>
        <w:autoSpaceDE w:val="0"/>
        <w:autoSpaceDN w:val="0"/>
        <w:adjustRightInd w:val="0"/>
        <w:spacing w:after="120"/>
        <w:jc w:val="center"/>
        <w:rPr>
          <w:sz w:val="20"/>
          <w:lang w:val="es-GT"/>
        </w:rPr>
      </w:pPr>
    </w:p>
    <w:p w:rsidR="0060541A" w:rsidRDefault="0060541A" w:rsidP="00F92855">
      <w:pPr>
        <w:autoSpaceDE w:val="0"/>
        <w:autoSpaceDN w:val="0"/>
        <w:adjustRightInd w:val="0"/>
        <w:spacing w:after="120"/>
        <w:rPr>
          <w:sz w:val="20"/>
          <w:lang w:val="es-GT"/>
        </w:rPr>
      </w:pPr>
    </w:p>
    <w:p w:rsidR="00F92855" w:rsidRPr="00867822" w:rsidRDefault="00F92855" w:rsidP="00F92855">
      <w:pPr>
        <w:autoSpaceDE w:val="0"/>
        <w:autoSpaceDN w:val="0"/>
        <w:adjustRightInd w:val="0"/>
        <w:spacing w:after="120"/>
        <w:rPr>
          <w:sz w:val="20"/>
          <w:lang w:val="es-GT"/>
        </w:rPr>
      </w:pPr>
      <w:bookmarkStart w:id="1" w:name="_GoBack"/>
      <w:bookmarkEnd w:id="1"/>
      <w:r w:rsidRPr="00867822">
        <w:rPr>
          <w:sz w:val="20"/>
          <w:lang w:val="es-GT"/>
        </w:rPr>
        <w:t xml:space="preserve">Estimado </w:t>
      </w:r>
      <w:r w:rsidRPr="00867822">
        <w:rPr>
          <w:i/>
          <w:sz w:val="20"/>
          <w:lang w:val="es-GT"/>
        </w:rPr>
        <w:t>nombre del padre o madre/encargado del cuidado</w:t>
      </w:r>
      <w:r w:rsidRPr="00867822">
        <w:rPr>
          <w:sz w:val="20"/>
          <w:lang w:val="es-GT"/>
        </w:rPr>
        <w:t>:</w:t>
      </w:r>
    </w:p>
    <w:p w:rsidR="00F92855" w:rsidRPr="00867822" w:rsidRDefault="00F92855" w:rsidP="00F92855">
      <w:pPr>
        <w:tabs>
          <w:tab w:val="left" w:pos="5040"/>
        </w:tabs>
        <w:autoSpaceDE w:val="0"/>
        <w:autoSpaceDN w:val="0"/>
        <w:adjustRightInd w:val="0"/>
        <w:spacing w:after="120"/>
        <w:rPr>
          <w:sz w:val="20"/>
          <w:lang w:val="es-GT"/>
        </w:rPr>
      </w:pPr>
      <w:r w:rsidRPr="00867822">
        <w:rPr>
          <w:sz w:val="20"/>
          <w:lang w:val="es-GT"/>
        </w:rPr>
        <w:t xml:space="preserve">Nombre del menor: </w:t>
      </w:r>
      <w:r>
        <w:rPr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Pr="00867822">
        <w:rPr>
          <w:sz w:val="20"/>
          <w:lang w:val="es-GT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 w:rsidRPr="00867822">
        <w:rPr>
          <w:sz w:val="20"/>
          <w:lang w:val="es-GT"/>
        </w:rPr>
        <w:t>     </w:t>
      </w:r>
      <w:r>
        <w:rPr>
          <w:sz w:val="20"/>
        </w:rPr>
        <w:fldChar w:fldCharType="end"/>
      </w:r>
      <w:bookmarkEnd w:id="2"/>
      <w:r w:rsidRPr="00867822">
        <w:rPr>
          <w:sz w:val="20"/>
          <w:lang w:val="es-GT"/>
        </w:rPr>
        <w:tab/>
        <w:t xml:space="preserve">Fecha de nacimiento: </w:t>
      </w:r>
      <w:r>
        <w:rPr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Pr="00867822">
        <w:rPr>
          <w:sz w:val="20"/>
          <w:lang w:val="es-GT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 w:rsidRPr="00867822">
        <w:rPr>
          <w:sz w:val="20"/>
          <w:lang w:val="es-GT"/>
        </w:rPr>
        <w:t>     </w:t>
      </w:r>
      <w:r>
        <w:rPr>
          <w:sz w:val="20"/>
        </w:rPr>
        <w:fldChar w:fldCharType="end"/>
      </w:r>
      <w:bookmarkEnd w:id="3"/>
    </w:p>
    <w:p w:rsidR="00F92855" w:rsidRPr="00867822" w:rsidRDefault="00F92855" w:rsidP="00F92855">
      <w:pPr>
        <w:tabs>
          <w:tab w:val="left" w:pos="5040"/>
        </w:tabs>
        <w:autoSpaceDE w:val="0"/>
        <w:autoSpaceDN w:val="0"/>
        <w:adjustRightInd w:val="0"/>
        <w:spacing w:after="120"/>
        <w:rPr>
          <w:sz w:val="20"/>
          <w:lang w:val="es-GT"/>
        </w:rPr>
      </w:pPr>
    </w:p>
    <w:p w:rsidR="00F92855" w:rsidRPr="00867822" w:rsidRDefault="00F92855" w:rsidP="00E7203E">
      <w:pPr>
        <w:tabs>
          <w:tab w:val="left" w:pos="5040"/>
        </w:tabs>
        <w:autoSpaceDE w:val="0"/>
        <w:autoSpaceDN w:val="0"/>
        <w:adjustRightInd w:val="0"/>
        <w:spacing w:after="120"/>
        <w:rPr>
          <w:sz w:val="20"/>
          <w:lang w:val="es-GT"/>
        </w:rPr>
      </w:pPr>
      <w:r w:rsidRPr="00867822">
        <w:rPr>
          <w:sz w:val="20"/>
          <w:lang w:val="es-GT"/>
        </w:rPr>
        <w:t xml:space="preserve">Este es un recordatorio de que según Early Steps (Pasos Tempranos), </w:t>
      </w:r>
      <w:r w:rsidR="00AB5F36">
        <w:rPr>
          <w:sz w:val="20"/>
          <w:lang w:val="es-GT"/>
        </w:rPr>
        <w:t>Part C</w:t>
      </w:r>
      <w:r w:rsidRPr="00867822">
        <w:rPr>
          <w:sz w:val="20"/>
          <w:lang w:val="es-GT"/>
        </w:rPr>
        <w:t xml:space="preserve"> de Individuals with Disabilities Education Act (IDEA), la </w:t>
      </w:r>
      <w:r w:rsidR="00AB5F36">
        <w:rPr>
          <w:sz w:val="20"/>
          <w:lang w:val="es-GT"/>
        </w:rPr>
        <w:t>Part C</w:t>
      </w:r>
      <w:r w:rsidRPr="00867822">
        <w:rPr>
          <w:sz w:val="20"/>
          <w:lang w:val="es-GT"/>
        </w:rPr>
        <w:t xml:space="preserve"> es el último recurso de pago.</w:t>
      </w:r>
      <w:r w:rsidR="00E7203E">
        <w:rPr>
          <w:sz w:val="20"/>
          <w:lang w:val="es-GT"/>
        </w:rPr>
        <w:t xml:space="preserve">  </w:t>
      </w:r>
      <w:r w:rsidRPr="00867822">
        <w:rPr>
          <w:sz w:val="20"/>
          <w:lang w:val="es-GT"/>
        </w:rPr>
        <w:t>Es importante que actualice su información del seguro cuando cambia la cobertura.</w:t>
      </w:r>
    </w:p>
    <w:p w:rsidR="00F92855" w:rsidRPr="00867822" w:rsidRDefault="00F92855" w:rsidP="00F92855">
      <w:pPr>
        <w:tabs>
          <w:tab w:val="left" w:pos="5040"/>
        </w:tabs>
        <w:autoSpaceDE w:val="0"/>
        <w:autoSpaceDN w:val="0"/>
        <w:adjustRightInd w:val="0"/>
        <w:spacing w:after="120"/>
        <w:rPr>
          <w:sz w:val="20"/>
          <w:lang w:val="es-GT"/>
        </w:rPr>
      </w:pPr>
      <w:r w:rsidRPr="00867822">
        <w:rPr>
          <w:sz w:val="20"/>
          <w:lang w:val="es-GT"/>
        </w:rPr>
        <w:t>Le agradeceremos informar a su coordinador de servicios si hubo algún cambio en cualquiera de lo siguiente:</w:t>
      </w:r>
    </w:p>
    <w:p w:rsidR="00F92855" w:rsidRDefault="00F92855" w:rsidP="00F92855">
      <w:pPr>
        <w:numPr>
          <w:ilvl w:val="0"/>
          <w:numId w:val="2"/>
        </w:numPr>
        <w:tabs>
          <w:tab w:val="left" w:pos="5040"/>
        </w:tabs>
        <w:autoSpaceDE w:val="0"/>
        <w:autoSpaceDN w:val="0"/>
        <w:adjustRightInd w:val="0"/>
        <w:spacing w:after="120"/>
        <w:rPr>
          <w:sz w:val="20"/>
        </w:rPr>
      </w:pPr>
      <w:r>
        <w:rPr>
          <w:sz w:val="20"/>
        </w:rPr>
        <w:t>aseguradora</w:t>
      </w:r>
    </w:p>
    <w:p w:rsidR="00F92855" w:rsidRDefault="00F92855" w:rsidP="00F92855">
      <w:pPr>
        <w:numPr>
          <w:ilvl w:val="0"/>
          <w:numId w:val="2"/>
        </w:numPr>
        <w:tabs>
          <w:tab w:val="left" w:pos="5040"/>
        </w:tabs>
        <w:autoSpaceDE w:val="0"/>
        <w:autoSpaceDN w:val="0"/>
        <w:adjustRightInd w:val="0"/>
        <w:spacing w:after="120"/>
        <w:rPr>
          <w:sz w:val="20"/>
        </w:rPr>
      </w:pPr>
      <w:r>
        <w:rPr>
          <w:sz w:val="20"/>
        </w:rPr>
        <w:t>número de póliza</w:t>
      </w:r>
    </w:p>
    <w:p w:rsidR="00F92855" w:rsidRDefault="00F92855" w:rsidP="00F92855">
      <w:pPr>
        <w:numPr>
          <w:ilvl w:val="0"/>
          <w:numId w:val="2"/>
        </w:numPr>
        <w:tabs>
          <w:tab w:val="left" w:pos="5040"/>
        </w:tabs>
        <w:autoSpaceDE w:val="0"/>
        <w:autoSpaceDN w:val="0"/>
        <w:adjustRightInd w:val="0"/>
        <w:spacing w:after="120"/>
        <w:rPr>
          <w:sz w:val="20"/>
        </w:rPr>
      </w:pPr>
      <w:r>
        <w:rPr>
          <w:sz w:val="20"/>
        </w:rPr>
        <w:t>límite de la póliza</w:t>
      </w:r>
    </w:p>
    <w:p w:rsidR="00F92855" w:rsidRPr="00867822" w:rsidRDefault="00F92855" w:rsidP="00F92855">
      <w:pPr>
        <w:numPr>
          <w:ilvl w:val="0"/>
          <w:numId w:val="2"/>
        </w:numPr>
        <w:tabs>
          <w:tab w:val="left" w:pos="5040"/>
        </w:tabs>
        <w:autoSpaceDE w:val="0"/>
        <w:autoSpaceDN w:val="0"/>
        <w:adjustRightInd w:val="0"/>
        <w:spacing w:after="120"/>
        <w:rPr>
          <w:sz w:val="20"/>
          <w:lang w:val="es-GT"/>
        </w:rPr>
      </w:pPr>
      <w:r w:rsidRPr="00867822">
        <w:rPr>
          <w:sz w:val="20"/>
          <w:lang w:val="es-GT"/>
        </w:rPr>
        <w:t>tipos de servicios de intervención temprana, terapias y otros servicios incluidos en el paquete de beneficios</w:t>
      </w:r>
    </w:p>
    <w:p w:rsidR="00F92855" w:rsidRDefault="00F92855" w:rsidP="00F92855">
      <w:pPr>
        <w:numPr>
          <w:ilvl w:val="0"/>
          <w:numId w:val="2"/>
        </w:numPr>
        <w:tabs>
          <w:tab w:val="left" w:pos="5040"/>
        </w:tabs>
        <w:autoSpaceDE w:val="0"/>
        <w:autoSpaceDN w:val="0"/>
        <w:adjustRightInd w:val="0"/>
        <w:spacing w:after="120"/>
        <w:rPr>
          <w:sz w:val="20"/>
        </w:rPr>
      </w:pPr>
      <w:r>
        <w:rPr>
          <w:sz w:val="20"/>
        </w:rPr>
        <w:t>requisitos o limitaciones del servicio</w:t>
      </w:r>
    </w:p>
    <w:p w:rsidR="00F92855" w:rsidRDefault="00F92855" w:rsidP="00F92855">
      <w:pPr>
        <w:numPr>
          <w:ilvl w:val="0"/>
          <w:numId w:val="2"/>
        </w:numPr>
        <w:tabs>
          <w:tab w:val="left" w:pos="5040"/>
        </w:tabs>
        <w:autoSpaceDE w:val="0"/>
        <w:autoSpaceDN w:val="0"/>
        <w:adjustRightInd w:val="0"/>
        <w:spacing w:after="120"/>
        <w:rPr>
          <w:sz w:val="20"/>
        </w:rPr>
      </w:pPr>
      <w:r>
        <w:rPr>
          <w:sz w:val="20"/>
        </w:rPr>
        <w:t>deducible o copago familiar</w:t>
      </w:r>
    </w:p>
    <w:p w:rsidR="00F92855" w:rsidRPr="00867822" w:rsidRDefault="00F92855" w:rsidP="00F92855">
      <w:pPr>
        <w:numPr>
          <w:ilvl w:val="0"/>
          <w:numId w:val="2"/>
        </w:numPr>
        <w:tabs>
          <w:tab w:val="left" w:pos="5040"/>
        </w:tabs>
        <w:autoSpaceDE w:val="0"/>
        <w:autoSpaceDN w:val="0"/>
        <w:adjustRightInd w:val="0"/>
        <w:spacing w:after="120"/>
        <w:rPr>
          <w:sz w:val="20"/>
        </w:rPr>
      </w:pPr>
      <w:r w:rsidRPr="00867822">
        <w:rPr>
          <w:sz w:val="20"/>
          <w:lang w:val="es-GT"/>
        </w:rPr>
        <w:t xml:space="preserve">¿Hay algún plan de salud con ventaja fiscal relacionado con el paquete de beneficios o proporcionado de otra forma por o en nombre de la familia?  </w:t>
      </w:r>
      <w:r w:rsidRPr="00867822">
        <w:rPr>
          <w:sz w:val="20"/>
        </w:rPr>
        <w:t>Esto puede incluir una health savings account (HSA), medical savings account (MSA), health flexible spending arrangement (FSA) o health reimbursement arrangement (HRA).</w:t>
      </w:r>
    </w:p>
    <w:p w:rsidR="00F92855" w:rsidRPr="00867822" w:rsidRDefault="00F92855" w:rsidP="00F92855">
      <w:pPr>
        <w:tabs>
          <w:tab w:val="left" w:pos="5040"/>
        </w:tabs>
        <w:autoSpaceDE w:val="0"/>
        <w:autoSpaceDN w:val="0"/>
        <w:adjustRightInd w:val="0"/>
        <w:spacing w:after="120"/>
        <w:rPr>
          <w:sz w:val="20"/>
        </w:rPr>
      </w:pPr>
    </w:p>
    <w:p w:rsidR="00F92855" w:rsidRPr="00867822" w:rsidRDefault="00F92855" w:rsidP="00F92855">
      <w:pPr>
        <w:tabs>
          <w:tab w:val="left" w:pos="5040"/>
        </w:tabs>
        <w:autoSpaceDE w:val="0"/>
        <w:autoSpaceDN w:val="0"/>
        <w:adjustRightInd w:val="0"/>
        <w:spacing w:after="120"/>
        <w:rPr>
          <w:sz w:val="20"/>
        </w:rPr>
      </w:pPr>
    </w:p>
    <w:p w:rsidR="00F92855" w:rsidRPr="00867822" w:rsidRDefault="00F92855" w:rsidP="00F92855">
      <w:pPr>
        <w:tabs>
          <w:tab w:val="left" w:pos="5040"/>
        </w:tabs>
        <w:autoSpaceDE w:val="0"/>
        <w:autoSpaceDN w:val="0"/>
        <w:adjustRightInd w:val="0"/>
        <w:spacing w:after="120"/>
        <w:rPr>
          <w:sz w:val="20"/>
          <w:lang w:val="es-GT"/>
        </w:rPr>
      </w:pPr>
      <w:r w:rsidRPr="00867822">
        <w:rPr>
          <w:sz w:val="20"/>
          <w:lang w:val="es-GT"/>
        </w:rPr>
        <w:t>Instrucciones adicionales:</w:t>
      </w:r>
    </w:p>
    <w:p w:rsidR="00F92855" w:rsidRPr="00867822" w:rsidRDefault="007F09F2" w:rsidP="00F92855">
      <w:pPr>
        <w:tabs>
          <w:tab w:val="left" w:pos="5040"/>
        </w:tabs>
        <w:autoSpaceDE w:val="0"/>
        <w:autoSpaceDN w:val="0"/>
        <w:adjustRightInd w:val="0"/>
        <w:spacing w:after="120"/>
        <w:rPr>
          <w:sz w:val="20"/>
          <w:lang w:val="es-G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121920</wp:posOffset>
                </wp:positionH>
                <wp:positionV relativeFrom="paragraph">
                  <wp:posOffset>47625</wp:posOffset>
                </wp:positionV>
                <wp:extent cx="5867400" cy="914400"/>
                <wp:effectExtent l="13335" t="12065" r="5715" b="698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67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2855" w:rsidRPr="00D927DF" w:rsidRDefault="00F92855" w:rsidP="00F9285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9.6pt;margin-top:3.75pt;width:462pt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dcoIgIAAEcEAAAOAAAAZHJzL2Uyb0RvYy54bWysU1Fv0zAQfkfiP1h+p0lLu5Wo6TR1FCEN&#10;mBj8AMdxEgvHZ85u0/Hrd3a6rgOeEHmw7nKfP999d7e6OvSG7RV6Dbbk00nOmbISam3bkn//tn2z&#10;5MwHYWthwKqSPyjPr9avX60GV6gZdGBqhYxIrC8GV/IuBFdkmZed6oWfgFOWgg1gLwK52GY1ioHY&#10;e5PN8vwiGwBrhyCV9/T3ZgzydeJvGiXDl6bxKjBTcsotpBPTWcUzW69E0aJwnZbHNMQ/ZNELbenR&#10;E9WNCILtUP9B1WuJ4KEJEwl9Bk2jpUo1UDXT/Ldq7jvhVKqFxPHuJJP/f7Ty8/4Oma6pd5xZ0VOL&#10;vpJowrZGsbdRnsH5glD37g5jgd7dgvzhmYVNRyh1jQhDp0RNSU0jPntxITqerrJq+AQ1sYtdgKTU&#10;ocE+EpIG7JAa8nBqiDoEJunnYnlxOc+pb5Ji76bzaMcnRPF026EPHxT0LBolR8o9sYv9rQ8j9AmS&#10;sgej6602JjnYVhuDbC9oOLbpO7L7c5ixbKDXF7NFYn4R8+cUefr+RtHrQFNudF/y5Qkkiijbe1tT&#10;mqIIQpvRpuqMPeoYpRtbEA7VgYBRzwrqB1IUYZxm2j4yOsBfnA00ySX3P3cCFWfmo6WuJN1o9JMz&#10;X1zOSE88j1TnEWElUZU8cDaamzCuy86hbjt6aZpksHBNnWx0Evk5q2PeNK2pTcfNiutw7ifU8/6v&#10;HwEAAP//AwBQSwMEFAAGAAgAAAAhAEx67wjdAAAACAEAAA8AAABkcnMvZG93bnJldi54bWxMj0FP&#10;g0AQhe8m/ofNmHizS6loQZbGaGrisaUXbwM7BZTdJezSor/e8VSP37yXN+/lm9n04kSj75xVsFxE&#10;IMjWTne2UXAot3drED6g1dg7Swq+ycOmuL7KMdPubHd02odGcIj1GSpoQxgyKX3dkkG/cANZ1o5u&#10;NBgYx0bqEc8cbnoZR9GDNNhZ/tDiQC8t1V/7ySiouviAP7vyLTLpdhXe5/Jz+nhV6vZmfn4CEWgO&#10;FzP81efqUHCnyk1We9EzpzE7FTwmIFhO71fMFd+TZQKyyOX/AcUvAAAA//8DAFBLAQItABQABgAI&#10;AAAAIQC2gziS/gAAAOEBAAATAAAAAAAAAAAAAAAAAAAAAABbQ29udGVudF9UeXBlc10ueG1sUEsB&#10;Ai0AFAAGAAgAAAAhADj9If/WAAAAlAEAAAsAAAAAAAAAAAAAAAAALwEAAF9yZWxzLy5yZWxzUEsB&#10;Ai0AFAAGAAgAAAAhANIV1ygiAgAARwQAAA4AAAAAAAAAAAAAAAAALgIAAGRycy9lMm9Eb2MueG1s&#10;UEsBAi0AFAAGAAgAAAAhAEx67wjdAAAACAEAAA8AAAAAAAAAAAAAAAAAfAQAAGRycy9kb3ducmV2&#10;LnhtbFBLBQYAAAAABAAEAPMAAACGBQAAAAA=&#10;">
                <v:textbox>
                  <w:txbxContent>
                    <w:p w:rsidR="00F92855" w:rsidRPr="00D927DF" w:rsidRDefault="00F92855" w:rsidP="00F92855"/>
                  </w:txbxContent>
                </v:textbox>
              </v:rect>
            </w:pict>
          </mc:Fallback>
        </mc:AlternateContent>
      </w:r>
    </w:p>
    <w:p w:rsidR="00F92855" w:rsidRPr="00867822" w:rsidRDefault="00F92855" w:rsidP="00F92855">
      <w:pPr>
        <w:tabs>
          <w:tab w:val="left" w:pos="5040"/>
        </w:tabs>
        <w:autoSpaceDE w:val="0"/>
        <w:autoSpaceDN w:val="0"/>
        <w:adjustRightInd w:val="0"/>
        <w:spacing w:after="120"/>
        <w:rPr>
          <w:sz w:val="20"/>
          <w:lang w:val="es-GT"/>
        </w:rPr>
      </w:pPr>
    </w:p>
    <w:p w:rsidR="00F92855" w:rsidRPr="00867822" w:rsidRDefault="00F92855" w:rsidP="00F92855">
      <w:pPr>
        <w:tabs>
          <w:tab w:val="left" w:pos="5040"/>
        </w:tabs>
        <w:autoSpaceDE w:val="0"/>
        <w:autoSpaceDN w:val="0"/>
        <w:adjustRightInd w:val="0"/>
        <w:spacing w:after="120"/>
        <w:rPr>
          <w:sz w:val="20"/>
          <w:lang w:val="es-GT"/>
        </w:rPr>
      </w:pPr>
    </w:p>
    <w:p w:rsidR="00F92855" w:rsidRPr="00867822" w:rsidRDefault="00F92855" w:rsidP="00F92855">
      <w:pPr>
        <w:tabs>
          <w:tab w:val="left" w:pos="5040"/>
        </w:tabs>
        <w:autoSpaceDE w:val="0"/>
        <w:autoSpaceDN w:val="0"/>
        <w:adjustRightInd w:val="0"/>
        <w:spacing w:after="120"/>
        <w:rPr>
          <w:sz w:val="20"/>
          <w:lang w:val="es-GT"/>
        </w:rPr>
      </w:pPr>
    </w:p>
    <w:p w:rsidR="00F92855" w:rsidRPr="00867822" w:rsidRDefault="00F92855" w:rsidP="00F92855">
      <w:pPr>
        <w:tabs>
          <w:tab w:val="left" w:pos="5040"/>
        </w:tabs>
        <w:autoSpaceDE w:val="0"/>
        <w:autoSpaceDN w:val="0"/>
        <w:adjustRightInd w:val="0"/>
        <w:spacing w:after="120"/>
        <w:rPr>
          <w:sz w:val="20"/>
          <w:lang w:val="es-GT"/>
        </w:rPr>
      </w:pPr>
    </w:p>
    <w:p w:rsidR="00F92855" w:rsidRPr="00867822" w:rsidRDefault="00F92855" w:rsidP="00F92855">
      <w:pPr>
        <w:tabs>
          <w:tab w:val="left" w:pos="5040"/>
        </w:tabs>
        <w:autoSpaceDE w:val="0"/>
        <w:autoSpaceDN w:val="0"/>
        <w:adjustRightInd w:val="0"/>
        <w:spacing w:after="120"/>
        <w:rPr>
          <w:sz w:val="20"/>
          <w:lang w:val="es-GT"/>
        </w:rPr>
      </w:pPr>
    </w:p>
    <w:p w:rsidR="00F92855" w:rsidRPr="00867822" w:rsidRDefault="00F92855" w:rsidP="00F92855">
      <w:pPr>
        <w:tabs>
          <w:tab w:val="left" w:pos="5040"/>
        </w:tabs>
        <w:autoSpaceDE w:val="0"/>
        <w:autoSpaceDN w:val="0"/>
        <w:adjustRightInd w:val="0"/>
        <w:spacing w:after="120"/>
        <w:rPr>
          <w:sz w:val="20"/>
          <w:lang w:val="es-GT"/>
        </w:rPr>
      </w:pPr>
      <w:r w:rsidRPr="00867822">
        <w:rPr>
          <w:sz w:val="20"/>
          <w:lang w:val="es-GT"/>
        </w:rPr>
        <w:t>Si tiene alguna pregunta, comuníquese con su coordinador de servicios, __</w:t>
      </w:r>
      <w:r w:rsidR="000F40DB" w:rsidRPr="000F40DB">
        <w:rPr>
          <w:sz w:val="20"/>
          <w:u w:val="single"/>
          <w:lang w:val="es-GT"/>
        </w:rPr>
        <w:t>service coordinator name</w:t>
      </w:r>
      <w:r w:rsidR="000F40DB">
        <w:rPr>
          <w:sz w:val="20"/>
          <w:u w:val="single"/>
          <w:lang w:val="es-GT"/>
        </w:rPr>
        <w:t xml:space="preserve">   </w:t>
      </w:r>
      <w:r w:rsidR="000F40DB">
        <w:rPr>
          <w:sz w:val="20"/>
          <w:lang w:val="es-GT"/>
        </w:rPr>
        <w:t xml:space="preserve"> , at </w:t>
      </w:r>
      <w:r w:rsidR="000F40DB">
        <w:rPr>
          <w:i/>
          <w:sz w:val="20"/>
          <w:u w:val="single"/>
          <w:lang w:val="es-GT"/>
        </w:rPr>
        <w:t xml:space="preserve">  service coordinator phone number</w:t>
      </w:r>
      <w:r w:rsidRPr="00867822">
        <w:rPr>
          <w:sz w:val="20"/>
          <w:u w:val="single"/>
          <w:lang w:val="es-GT"/>
        </w:rPr>
        <w:t>__</w:t>
      </w:r>
      <w:r w:rsidR="000F40DB">
        <w:rPr>
          <w:sz w:val="20"/>
          <w:u w:val="single"/>
          <w:lang w:val="es-GT"/>
        </w:rPr>
        <w:t>,</w:t>
      </w:r>
      <w:r w:rsidRPr="00867822">
        <w:rPr>
          <w:sz w:val="20"/>
          <w:lang w:val="es-GT"/>
        </w:rPr>
        <w:t xml:space="preserve"> o por correo electrónico a __</w:t>
      </w:r>
      <w:r w:rsidR="000F40DB">
        <w:rPr>
          <w:i/>
          <w:sz w:val="20"/>
          <w:u w:val="single"/>
          <w:lang w:val="es-GT"/>
        </w:rPr>
        <w:t>service coordinator e</w:t>
      </w:r>
      <w:r w:rsidR="00AB610C">
        <w:rPr>
          <w:i/>
          <w:sz w:val="20"/>
          <w:u w:val="single"/>
          <w:lang w:val="es-GT"/>
        </w:rPr>
        <w:t>ma</w:t>
      </w:r>
      <w:r w:rsidR="008B2A56">
        <w:rPr>
          <w:i/>
          <w:sz w:val="20"/>
          <w:u w:val="single"/>
          <w:lang w:val="es-GT"/>
        </w:rPr>
        <w:t>i</w:t>
      </w:r>
      <w:r w:rsidR="00AB610C">
        <w:rPr>
          <w:i/>
          <w:sz w:val="20"/>
          <w:u w:val="single"/>
          <w:lang w:val="es-GT"/>
        </w:rPr>
        <w:t>l</w:t>
      </w:r>
      <w:r w:rsidR="000F40DB">
        <w:rPr>
          <w:i/>
          <w:sz w:val="20"/>
          <w:u w:val="single"/>
          <w:lang w:val="es-GT"/>
        </w:rPr>
        <w:t xml:space="preserve">         </w:t>
      </w:r>
      <w:r w:rsidRPr="00867822">
        <w:rPr>
          <w:sz w:val="20"/>
          <w:lang w:val="es-GT"/>
        </w:rPr>
        <w:t>.</w:t>
      </w:r>
    </w:p>
    <w:p w:rsidR="00F92855" w:rsidRPr="00867822" w:rsidRDefault="00F92855" w:rsidP="00F92855">
      <w:pPr>
        <w:tabs>
          <w:tab w:val="left" w:pos="5040"/>
        </w:tabs>
        <w:autoSpaceDE w:val="0"/>
        <w:autoSpaceDN w:val="0"/>
        <w:adjustRightInd w:val="0"/>
        <w:spacing w:after="120"/>
        <w:rPr>
          <w:sz w:val="20"/>
          <w:lang w:val="es-GT"/>
        </w:rPr>
      </w:pPr>
    </w:p>
    <w:p w:rsidR="00F92855" w:rsidRPr="00644BD3" w:rsidRDefault="00F92855" w:rsidP="00F92855">
      <w:pPr>
        <w:tabs>
          <w:tab w:val="left" w:pos="5040"/>
        </w:tabs>
        <w:autoSpaceDE w:val="0"/>
        <w:autoSpaceDN w:val="0"/>
        <w:adjustRightInd w:val="0"/>
        <w:spacing w:after="120"/>
        <w:jc w:val="center"/>
        <w:rPr>
          <w:sz w:val="20"/>
        </w:rPr>
      </w:pPr>
    </w:p>
    <w:sectPr w:rsidR="00F92855" w:rsidRPr="00644BD3" w:rsidSect="00F92855"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22CB" w:rsidRDefault="007722CB">
      <w:r>
        <w:separator/>
      </w:r>
    </w:p>
  </w:endnote>
  <w:endnote w:type="continuationSeparator" w:id="0">
    <w:p w:rsidR="007722CB" w:rsidRDefault="00772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22CB" w:rsidRDefault="007722CB">
      <w:r>
        <w:separator/>
      </w:r>
    </w:p>
  </w:footnote>
  <w:footnote w:type="continuationSeparator" w:id="0">
    <w:p w:rsidR="007722CB" w:rsidRDefault="007722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D70003"/>
    <w:multiLevelType w:val="hybridMultilevel"/>
    <w:tmpl w:val="3E2473DA"/>
    <w:lvl w:ilvl="0" w:tplc="F2F668F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5FFCA69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383CC9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92D4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6CAB2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28325E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F624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F1A1B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9FDE7D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8448AD"/>
    <w:multiLevelType w:val="hybridMultilevel"/>
    <w:tmpl w:val="A1385EFE"/>
    <w:lvl w:ilvl="0" w:tplc="2E2A74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88C96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A92605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46AC2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40EA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40297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21E2B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6CB92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88AA5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86C"/>
    <w:rsid w:val="000F40DB"/>
    <w:rsid w:val="002F27F4"/>
    <w:rsid w:val="00530588"/>
    <w:rsid w:val="0060541A"/>
    <w:rsid w:val="00641E51"/>
    <w:rsid w:val="00643829"/>
    <w:rsid w:val="00681756"/>
    <w:rsid w:val="007722CB"/>
    <w:rsid w:val="007F09F2"/>
    <w:rsid w:val="00854665"/>
    <w:rsid w:val="00867822"/>
    <w:rsid w:val="00886E06"/>
    <w:rsid w:val="008B2A56"/>
    <w:rsid w:val="00AB5F36"/>
    <w:rsid w:val="00AB610C"/>
    <w:rsid w:val="00B75868"/>
    <w:rsid w:val="00C12540"/>
    <w:rsid w:val="00C25B4E"/>
    <w:rsid w:val="00E7203E"/>
    <w:rsid w:val="00E85881"/>
    <w:rsid w:val="00F92855"/>
    <w:rsid w:val="00F9386C"/>
    <w:rsid w:val="00FC4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5:chartTrackingRefBased/>
  <w15:docId w15:val="{7C7C2813-21C5-47FB-9845-AE18E0F9F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B02F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B02F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D22EB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184E8B"/>
    <w:rPr>
      <w:sz w:val="18"/>
      <w:szCs w:val="18"/>
    </w:rPr>
  </w:style>
  <w:style w:type="paragraph" w:styleId="CommentText">
    <w:name w:val="annotation text"/>
    <w:basedOn w:val="Normal"/>
    <w:link w:val="CommentTextChar"/>
    <w:rsid w:val="00184E8B"/>
    <w:rPr>
      <w:sz w:val="24"/>
      <w:szCs w:val="24"/>
    </w:rPr>
  </w:style>
  <w:style w:type="character" w:customStyle="1" w:styleId="CommentTextChar">
    <w:name w:val="Comment Text Char"/>
    <w:link w:val="CommentText"/>
    <w:rsid w:val="00184E8B"/>
    <w:rPr>
      <w:rFonts w:ascii="Arial" w:hAnsi="Arial" w:cs="Arial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184E8B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184E8B"/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>Florida Department of Health</Company>
  <LinksUpToDate>false</LinksUpToDate>
  <CharactersWithSpaces>1346</CharactersWithSpaces>
  <SharedDoc>false</SharedDoc>
  <HLinks>
    <vt:vector size="6" baseType="variant">
      <vt:variant>
        <vt:i4>7798804</vt:i4>
      </vt:variant>
      <vt:variant>
        <vt:i4>-1</vt:i4>
      </vt:variant>
      <vt:variant>
        <vt:i4>1029</vt:i4>
      </vt:variant>
      <vt:variant>
        <vt:i4>1</vt:i4>
      </vt:variant>
      <vt:variant>
        <vt:lpwstr>cid:image003.jpg@01D0EB20.D26946E0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pricelm</dc:creator>
  <cp:keywords/>
  <cp:lastModifiedBy>Elmore, Jennifer B</cp:lastModifiedBy>
  <cp:revision>2</cp:revision>
  <cp:lastPrinted>2016-06-06T17:50:00Z</cp:lastPrinted>
  <dcterms:created xsi:type="dcterms:W3CDTF">2016-06-06T17:51:00Z</dcterms:created>
  <dcterms:modified xsi:type="dcterms:W3CDTF">2016-06-06T17:51:00Z</dcterms:modified>
</cp:coreProperties>
</file>